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BD" w:rsidRDefault="00B72ABD">
      <w:pPr>
        <w:pStyle w:val="ConsPlusTitlePage"/>
      </w:pPr>
      <w:bookmarkStart w:id="0" w:name="_GoBack"/>
      <w:bookmarkEnd w:id="0"/>
      <w:r>
        <w:br/>
      </w:r>
    </w:p>
    <w:p w:rsidR="00B72ABD" w:rsidRDefault="00B72ABD">
      <w:pPr>
        <w:pStyle w:val="ConsPlusNormal"/>
        <w:jc w:val="both"/>
        <w:outlineLvl w:val="0"/>
      </w:pPr>
    </w:p>
    <w:p w:rsidR="00B72ABD" w:rsidRDefault="00B72ABD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B72ABD" w:rsidRDefault="00B72ABD">
      <w:pPr>
        <w:pStyle w:val="ConsPlusTitle"/>
        <w:jc w:val="center"/>
      </w:pPr>
    </w:p>
    <w:p w:rsidR="00B72ABD" w:rsidRDefault="00B72ABD">
      <w:pPr>
        <w:pStyle w:val="ConsPlusTitle"/>
        <w:jc w:val="center"/>
      </w:pPr>
      <w:r>
        <w:t>ПИСЬМО</w:t>
      </w:r>
    </w:p>
    <w:p w:rsidR="00B72ABD" w:rsidRDefault="00B72ABD">
      <w:pPr>
        <w:pStyle w:val="ConsPlusTitle"/>
        <w:jc w:val="center"/>
      </w:pPr>
      <w:r>
        <w:t>от 9 августа 2018 г. N 14-1/10/В-6061</w:t>
      </w:r>
    </w:p>
    <w:p w:rsidR="00B72ABD" w:rsidRDefault="00B72ABD">
      <w:pPr>
        <w:pStyle w:val="ConsPlusNormal"/>
        <w:jc w:val="both"/>
      </w:pPr>
    </w:p>
    <w:p w:rsidR="00B72ABD" w:rsidRDefault="00B72ABD">
      <w:pPr>
        <w:pStyle w:val="ConsPlusNormal"/>
        <w:ind w:firstLine="540"/>
        <w:jc w:val="both"/>
      </w:pPr>
      <w:r>
        <w:t xml:space="preserve">Министерство труда и социальной защиты Российской Федерации по вопросу установления </w:t>
      </w:r>
      <w:hyperlink r:id="rId5" w:history="1">
        <w:r>
          <w:rPr>
            <w:color w:val="0000FF"/>
          </w:rPr>
          <w:t xml:space="preserve">минимального </w:t>
        </w:r>
        <w:proofErr w:type="gramStart"/>
        <w:r>
          <w:rPr>
            <w:color w:val="0000FF"/>
          </w:rPr>
          <w:t>размера оплаты труда</w:t>
        </w:r>
        <w:proofErr w:type="gramEnd"/>
      </w:hyperlink>
      <w:r>
        <w:t xml:space="preserve"> (далее - МРОТ) в 2019 году информирует.</w:t>
      </w:r>
    </w:p>
    <w:p w:rsidR="00B72ABD" w:rsidRDefault="00B72ABD">
      <w:pPr>
        <w:pStyle w:val="ConsPlusNormal"/>
        <w:spacing w:before="220"/>
        <w:ind w:firstLine="540"/>
        <w:jc w:val="both"/>
      </w:pPr>
      <w:proofErr w:type="gramStart"/>
      <w:r>
        <w:t>Федеральным законом от 28 декабря 2017 года N 421-ФЗ "О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населения" введен механизм ежегодного (с 1 января) установления МРОТ в размере величины прожиточного минимума трудоспособного населения в целом по Российской Федерации за II квартал предыдущего года.</w:t>
      </w:r>
      <w:proofErr w:type="gramEnd"/>
    </w:p>
    <w:p w:rsidR="00B72ABD" w:rsidRDefault="00B72ABD">
      <w:pPr>
        <w:pStyle w:val="ConsPlusNormal"/>
        <w:spacing w:before="220"/>
        <w:ind w:firstLine="540"/>
        <w:jc w:val="both"/>
      </w:pPr>
      <w:r>
        <w:t xml:space="preserve">Минтрудом России подготовлен </w:t>
      </w:r>
      <w:hyperlink r:id="rId6" w:history="1">
        <w:r>
          <w:rPr>
            <w:color w:val="0000FF"/>
          </w:rPr>
          <w:t>проект</w:t>
        </w:r>
      </w:hyperlink>
      <w:r>
        <w:t xml:space="preserve"> приказа "Об установлении величины прожиточного минимума на душу населения и по основным социально-демографическим группам населения в целом по Российской Федерации за II квартал 2018 года". Согласно </w:t>
      </w:r>
      <w:hyperlink r:id="rId7" w:history="1">
        <w:r>
          <w:rPr>
            <w:color w:val="0000FF"/>
          </w:rPr>
          <w:t>проекту</w:t>
        </w:r>
      </w:hyperlink>
      <w:r>
        <w:t xml:space="preserve"> приказа прожиточный минимум трудоспособного населения в целом по Российской Федерации за II квартал 2018 года устанавливается в размере 11280 рублей в месяц.</w:t>
      </w:r>
    </w:p>
    <w:p w:rsidR="00B72ABD" w:rsidRDefault="00B72ABD">
      <w:pPr>
        <w:pStyle w:val="ConsPlusNormal"/>
        <w:spacing w:before="220"/>
        <w:ind w:firstLine="540"/>
        <w:jc w:val="both"/>
      </w:pPr>
      <w:proofErr w:type="gramStart"/>
      <w:r>
        <w:t>Учитывая изложенное, с 1 января 2019 года МРОТ будет установлен в сумме 11280 рублей в месяц.</w:t>
      </w:r>
      <w:proofErr w:type="gramEnd"/>
    </w:p>
    <w:p w:rsidR="00B72ABD" w:rsidRDefault="00B72ABD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пунктом 9</w:t>
        </w:r>
      </w:hyperlink>
      <w:r>
        <w:t xml:space="preserve"> Плана законопроектной деятельности Правительства Российской Федерации на 2018 год, утвержденного распоряжением Правительства Российской Федерации от 23 декабря 2017 г. N 2925-р, внесение Минтрудом России </w:t>
      </w:r>
      <w:hyperlink r:id="rId9" w:history="1">
        <w:r>
          <w:rPr>
            <w:color w:val="0000FF"/>
          </w:rPr>
          <w:t>проекта</w:t>
        </w:r>
      </w:hyperlink>
      <w:r>
        <w:t xml:space="preserve"> федерального закона "Об установлении минимального размера оплаты труда с 1 января 2019 года" в Правительство Российской Федерации предусмотрено в сентябре 2018 года.</w:t>
      </w:r>
      <w:proofErr w:type="gramEnd"/>
      <w:r>
        <w:t xml:space="preserve"> Срок внесения в Государственную Думу Федерального Собрания Российской Федерации - октябрь 2018 года.</w:t>
      </w:r>
    </w:p>
    <w:p w:rsidR="00B72ABD" w:rsidRDefault="00B72ABD">
      <w:pPr>
        <w:pStyle w:val="ConsPlusNormal"/>
        <w:spacing w:before="220"/>
        <w:ind w:firstLine="540"/>
        <w:jc w:val="both"/>
      </w:pPr>
      <w:r>
        <w:t>Просим учесть планируемое с 1 января 2019 года повышение МРОТ при принятии решений, касающихся оплаты труда государственных и муниципальных организаций, в том числе планирования финансовых средств на оплату труда.</w:t>
      </w:r>
    </w:p>
    <w:p w:rsidR="00B72ABD" w:rsidRDefault="00B72ABD">
      <w:pPr>
        <w:pStyle w:val="ConsPlusNormal"/>
        <w:jc w:val="both"/>
      </w:pPr>
    </w:p>
    <w:p w:rsidR="00B72ABD" w:rsidRDefault="00B72ABD">
      <w:pPr>
        <w:pStyle w:val="ConsPlusNormal"/>
        <w:jc w:val="right"/>
      </w:pPr>
      <w:r>
        <w:t>Л.Ю.ЕЛЬЦОВА</w:t>
      </w:r>
    </w:p>
    <w:p w:rsidR="00B72ABD" w:rsidRDefault="00B72ABD">
      <w:pPr>
        <w:pStyle w:val="ConsPlusNormal"/>
        <w:jc w:val="both"/>
      </w:pPr>
    </w:p>
    <w:p w:rsidR="00B72ABD" w:rsidRDefault="00B72ABD">
      <w:pPr>
        <w:pStyle w:val="ConsPlusNormal"/>
        <w:jc w:val="both"/>
      </w:pPr>
    </w:p>
    <w:p w:rsidR="00B72ABD" w:rsidRDefault="00B72AB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7DA1" w:rsidRDefault="00267DA1"/>
    <w:sectPr w:rsidR="00267DA1" w:rsidSect="007A1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BD"/>
    <w:rsid w:val="00267DA1"/>
    <w:rsid w:val="00B7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2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2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2A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2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2A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72A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D0356342229232547384704CBB84274B6E7E51F456C5C17AD23431475253E8626973DCDE8573F94F60B540921950B5706BC433E175E52DEFjF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D03563422292325473987F4BC1D17444657051FE5AC5C17AD23431475253E870692BD0DF876DFD4C75E311D7E4j4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D03563422292325473987F4BC1D17444657051FE5AC5C17AD23431475253E870692BD0DF876DFD4C75E311D7E4j4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DD0356342229232547384704CBB84274863795EF45598CB728B3833405D0CED657873DCDC9B72FC5269E110EDjE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D03563422292325473986351BB842748617C52FF5AC5C17AD23431475253E870692BD0DF876DFD4C75E311D7E4j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Евдокимова Татьяна Кимовна</dc:creator>
  <cp:lastModifiedBy>Евдокимова Татьяна Кимовна</cp:lastModifiedBy>
  <cp:revision>1</cp:revision>
  <dcterms:created xsi:type="dcterms:W3CDTF">2018-10-12T09:35:00Z</dcterms:created>
  <dcterms:modified xsi:type="dcterms:W3CDTF">2018-10-12T09:35:00Z</dcterms:modified>
</cp:coreProperties>
</file>